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3654" w14:textId="655859E6" w:rsidR="008D74C9" w:rsidRDefault="008D74C9" w:rsidP="00D23255">
      <w:r>
        <w:t xml:space="preserve">Was macht </w:t>
      </w:r>
      <w:proofErr w:type="spellStart"/>
      <w:r>
        <w:t>twogether</w:t>
      </w:r>
      <w:proofErr w:type="spellEnd"/>
      <w:r>
        <w:t>?</w:t>
      </w:r>
    </w:p>
    <w:p w14:paraId="370E83B7" w14:textId="77777777" w:rsidR="008D74C9" w:rsidRDefault="008D74C9" w:rsidP="00D23255"/>
    <w:p w14:paraId="42EC9789" w14:textId="4CC9C3C5" w:rsidR="00D23255" w:rsidRDefault="00D23255" w:rsidP="00D23255">
      <w:r>
        <w:t xml:space="preserve">Für alles gibt es Kurse: Führerschein, Babysitting, </w:t>
      </w:r>
      <w:proofErr w:type="spellStart"/>
      <w:r>
        <w:t>Jugend+Sport</w:t>
      </w:r>
      <w:proofErr w:type="spellEnd"/>
      <w:r>
        <w:t xml:space="preserve">, Erziehungsseminare, … auch eine Ehe sollte niemand vorschnell eingehen. Das sorgfältige Auseinandersetzen mit der eigenen Persönlichkeit und den Erwartungen des Partners hilft enorm, sich besser kennenzulernen, zu verstehen, wie das Gegenüber tickt und welche Dynamik in der Beziehung herrscht. </w:t>
      </w:r>
    </w:p>
    <w:p w14:paraId="3C8629F7" w14:textId="77777777" w:rsidR="003E073D" w:rsidRDefault="003E073D" w:rsidP="00D23255"/>
    <w:p w14:paraId="455A1FE6" w14:textId="0847BB64" w:rsidR="00AE4144" w:rsidRDefault="00D23255" w:rsidP="00D23255">
      <w:proofErr w:type="spellStart"/>
      <w:r>
        <w:t>twogether</w:t>
      </w:r>
      <w:proofErr w:type="spellEnd"/>
      <w:r>
        <w:t xml:space="preserve"> bietet deshalb hilfreiche Werkzeuge für einen guten Start in die Ehe und drüber hinaus. Der Kurs hilft, die eigenen Motive und Vorstellungen zu überprüfen und abzugleichen, um sich zu versichern, die richtige Entscheidung getroffen zu haben. Die Unterlagen des </w:t>
      </w:r>
      <w:proofErr w:type="spellStart"/>
      <w:r>
        <w:t>twogether</w:t>
      </w:r>
      <w:proofErr w:type="spellEnd"/>
      <w:r>
        <w:t>-Kursordners enthalten viele Gesprächsanregungen und praktische Übungsblätter, die nach einer Onlineanalyse des Pärchens individuell eingesetzt werden können.</w:t>
      </w:r>
    </w:p>
    <w:p w14:paraId="62FB87C0" w14:textId="77777777" w:rsidR="00D23255" w:rsidRDefault="00D23255" w:rsidP="00D23255"/>
    <w:p w14:paraId="57FEC196" w14:textId="506A40C3" w:rsidR="00D23255" w:rsidRDefault="00D23255" w:rsidP="00D23255">
      <w:r>
        <w:t>Ziele:</w:t>
      </w:r>
    </w:p>
    <w:p w14:paraId="6355894E" w14:textId="77777777" w:rsidR="00D23255" w:rsidRDefault="00D23255" w:rsidP="00D23255">
      <w:r>
        <w:t>• Fragen zu allen Ehe-relevanten Themen klären</w:t>
      </w:r>
    </w:p>
    <w:p w14:paraId="6381722A" w14:textId="77777777" w:rsidR="00D23255" w:rsidRDefault="00D23255" w:rsidP="00D23255">
      <w:r>
        <w:t>• Die Beziehung zum Partner/der Partnerin vertiefen</w:t>
      </w:r>
    </w:p>
    <w:p w14:paraId="7805A69F" w14:textId="77777777" w:rsidR="00D23255" w:rsidRDefault="00D23255" w:rsidP="00D23255">
      <w:r>
        <w:t>• Grundlagen für glückliche erste Ehejahre legen</w:t>
      </w:r>
    </w:p>
    <w:p w14:paraId="0BD61B26" w14:textId="77777777" w:rsidR="00D23255" w:rsidRDefault="00D23255" w:rsidP="00D23255">
      <w:r>
        <w:t>• Strategien und Tools für die Konfliktprävention erhalten</w:t>
      </w:r>
    </w:p>
    <w:p w14:paraId="4CC194F9" w14:textId="2FDC3E2C" w:rsidR="00D23255" w:rsidRDefault="00D23255" w:rsidP="00D23255">
      <w:r>
        <w:t>• Begleitung durch lang verheiratete, erfahrene Mentoren</w:t>
      </w:r>
    </w:p>
    <w:p w14:paraId="24130230" w14:textId="77777777" w:rsidR="00D23255" w:rsidRDefault="00D23255" w:rsidP="00D23255"/>
    <w:sectPr w:rsidR="00D23255" w:rsidSect="008908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79"/>
    <w:rsid w:val="00151184"/>
    <w:rsid w:val="001D5EF6"/>
    <w:rsid w:val="0025694F"/>
    <w:rsid w:val="003E073D"/>
    <w:rsid w:val="00861D79"/>
    <w:rsid w:val="00890853"/>
    <w:rsid w:val="008D74C9"/>
    <w:rsid w:val="00AE4144"/>
    <w:rsid w:val="00D23255"/>
    <w:rsid w:val="00F26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6F9B"/>
  <w15:chartTrackingRefBased/>
  <w15:docId w15:val="{D7BD848E-10E4-45EF-A9C4-708C16B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w:eastAsiaTheme="minorHAnsi" w:hAnsi="Ubuntu" w:cs="Times New Roman"/>
        <w:sz w:val="23"/>
        <w:szCs w:val="23"/>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61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61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61D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61D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1D7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1D7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1D7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61D7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1D7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1D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61D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61D7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61D7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1D7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61D7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1D7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61D7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1D7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61D7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D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1D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1D7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61D7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61D79"/>
    <w:rPr>
      <w:i/>
      <w:iCs/>
      <w:color w:val="404040" w:themeColor="text1" w:themeTint="BF"/>
    </w:rPr>
  </w:style>
  <w:style w:type="paragraph" w:styleId="Listenabsatz">
    <w:name w:val="List Paragraph"/>
    <w:basedOn w:val="Standard"/>
    <w:uiPriority w:val="34"/>
    <w:qFormat/>
    <w:rsid w:val="00861D79"/>
    <w:pPr>
      <w:ind w:left="720"/>
      <w:contextualSpacing/>
    </w:pPr>
  </w:style>
  <w:style w:type="character" w:styleId="IntensiveHervorhebung">
    <w:name w:val="Intense Emphasis"/>
    <w:basedOn w:val="Absatz-Standardschriftart"/>
    <w:uiPriority w:val="21"/>
    <w:qFormat/>
    <w:rsid w:val="00861D79"/>
    <w:rPr>
      <w:i/>
      <w:iCs/>
      <w:color w:val="0F4761" w:themeColor="accent1" w:themeShade="BF"/>
    </w:rPr>
  </w:style>
  <w:style w:type="paragraph" w:styleId="IntensivesZitat">
    <w:name w:val="Intense Quote"/>
    <w:basedOn w:val="Standard"/>
    <w:next w:val="Standard"/>
    <w:link w:val="IntensivesZitatZchn"/>
    <w:uiPriority w:val="30"/>
    <w:qFormat/>
    <w:rsid w:val="00861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1D79"/>
    <w:rPr>
      <w:i/>
      <w:iCs/>
      <w:color w:val="0F4761" w:themeColor="accent1" w:themeShade="BF"/>
    </w:rPr>
  </w:style>
  <w:style w:type="character" w:styleId="IntensiverVerweis">
    <w:name w:val="Intense Reference"/>
    <w:basedOn w:val="Absatz-Standardschriftart"/>
    <w:uiPriority w:val="32"/>
    <w:qFormat/>
    <w:rsid w:val="00861D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947</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Sieber</dc:creator>
  <cp:keywords/>
  <dc:description/>
  <cp:lastModifiedBy>Burga Fillery</cp:lastModifiedBy>
  <cp:revision>4</cp:revision>
  <dcterms:created xsi:type="dcterms:W3CDTF">2024-04-18T11:46:00Z</dcterms:created>
  <dcterms:modified xsi:type="dcterms:W3CDTF">2024-05-14T14:35:00Z</dcterms:modified>
</cp:coreProperties>
</file>